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/>
          <w:sz w:val="44"/>
          <w:szCs w:val="44"/>
          <w:lang w:val="en-US" w:eastAsia="zh-CN"/>
        </w:rPr>
        <w:t>深圳市高新技术处产业促进中心</w:t>
      </w: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  <w:lang w:val="en-US" w:eastAsia="zh-CN"/>
        </w:rPr>
        <w:t>员额</w:t>
      </w:r>
      <w:r>
        <w:rPr>
          <w:rFonts w:hint="eastAsia" w:asciiTheme="minorEastAsia" w:hAnsiTheme="minorEastAsia"/>
          <w:sz w:val="44"/>
          <w:szCs w:val="44"/>
        </w:rPr>
        <w:t>招聘需求表</w:t>
      </w:r>
    </w:p>
    <w:tbl>
      <w:tblPr>
        <w:tblStyle w:val="6"/>
        <w:tblW w:w="9640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018"/>
        <w:gridCol w:w="3361"/>
        <w:gridCol w:w="14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岗位名称</w:t>
            </w:r>
          </w:p>
        </w:tc>
        <w:tc>
          <w:tcPr>
            <w:tcW w:w="301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项目管理</w:t>
            </w: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计划招聘人数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岗位要求</w:t>
            </w:r>
          </w:p>
        </w:tc>
        <w:tc>
          <w:tcPr>
            <w:tcW w:w="7797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一、岗位资格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学历要求：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全日制硕士及以上学历（985、211院校毕业者优先）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专业要求：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理工类专业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3、工作经验要求：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⑴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有三年以上项目管理工作经验；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⑵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文字功底强，有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较强的写作能力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⑶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工作主动性强，具有良好的团队合作精神和沟通能力；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⑷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认真细心，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有工作责任心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⑸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熟悉常用办公软件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二、</w:t>
            </w:r>
            <w:r>
              <w:rPr>
                <w:rFonts w:asciiTheme="minorEastAsia" w:hAnsiTheme="minorEastAsia"/>
                <w:sz w:val="24"/>
                <w:szCs w:val="24"/>
              </w:rPr>
              <w:t>岗位职责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</w:trPr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Chars="0" w:right="0" w:rightChars="0"/>
              <w:rPr>
                <w:rFonts w:hint="eastAsia" w:asciiTheme="minorEastAsia" w:hAnsiTheme="minorEastAsia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4"/>
                <w:lang w:val="en-US" w:eastAsia="zh-CN"/>
              </w:rPr>
              <w:t>对平台建设、运管、管理提供技术支持；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Chars="0" w:right="0" w:rightChars="0"/>
              <w:rPr>
                <w:rFonts w:hint="default" w:asciiTheme="minorEastAsia" w:hAnsiTheme="minorEastAsia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4"/>
                <w:lang w:val="en-US" w:eastAsia="zh-CN"/>
              </w:rPr>
              <w:t>跟进项目进度，协调项目组成员之间的合作沟通；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Chars="0" w:right="0" w:rightChars="0"/>
              <w:rPr>
                <w:rFonts w:hint="default" w:asciiTheme="minorEastAsia" w:hAnsiTheme="minorEastAsia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4"/>
                <w:lang w:val="en-US" w:eastAsia="zh-CN"/>
              </w:rPr>
              <w:t>依据项目阶段发展，汇总各阶段项目信息，及时汇报项目进展及动态；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Chars="0" w:right="0" w:rightChars="0"/>
              <w:rPr>
                <w:rFonts w:hint="default" w:asciiTheme="minorEastAsia" w:hAnsiTheme="minorEastAsia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4"/>
                <w:lang w:val="en-US" w:eastAsia="zh-CN"/>
              </w:rPr>
              <w:t>编写项目实施阶段的各项文档；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Chars="0" w:right="0" w:rightChars="0"/>
              <w:rPr>
                <w:rFonts w:hint="default" w:asciiTheme="minorEastAsia" w:hAnsiTheme="minorEastAsia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4"/>
                <w:lang w:val="en-US" w:eastAsia="zh-CN"/>
              </w:rPr>
              <w:t>制定平台宣传推广方案；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Chars="0" w:right="0" w:rightChars="0"/>
              <w:rPr>
                <w:rFonts w:hint="default" w:asciiTheme="minorEastAsia" w:hAnsiTheme="minorEastAsia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4"/>
                <w:lang w:val="en-US" w:eastAsia="zh-CN"/>
              </w:rPr>
              <w:t>领导交办的其他工作事项。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薪资水平及福利待遇</w:t>
            </w:r>
          </w:p>
        </w:tc>
        <w:tc>
          <w:tcPr>
            <w:tcW w:w="77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薪资：月薪10-20K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200" w:hanging="1200" w:hangingChars="500"/>
              <w:jc w:val="left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福利待遇：五险一金、绩效奖金、年终奖金、定期体检、带薪年假、周末双休、专业培训。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13360D"/>
    <w:multiLevelType w:val="singleLevel"/>
    <w:tmpl w:val="DF13360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6CDEB8A"/>
    <w:multiLevelType w:val="singleLevel"/>
    <w:tmpl w:val="76CDEB8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84"/>
    <w:rsid w:val="00020164"/>
    <w:rsid w:val="000D2EFF"/>
    <w:rsid w:val="00241D84"/>
    <w:rsid w:val="00355172"/>
    <w:rsid w:val="003733CC"/>
    <w:rsid w:val="004B6709"/>
    <w:rsid w:val="004D6494"/>
    <w:rsid w:val="007865E6"/>
    <w:rsid w:val="00896996"/>
    <w:rsid w:val="0099404D"/>
    <w:rsid w:val="00B01AA4"/>
    <w:rsid w:val="00B73677"/>
    <w:rsid w:val="00DA122C"/>
    <w:rsid w:val="00F1205B"/>
    <w:rsid w:val="00F51BC5"/>
    <w:rsid w:val="0359050C"/>
    <w:rsid w:val="0D5936B4"/>
    <w:rsid w:val="0F230B53"/>
    <w:rsid w:val="12D2088D"/>
    <w:rsid w:val="14EC38CA"/>
    <w:rsid w:val="194A3225"/>
    <w:rsid w:val="1BBE251D"/>
    <w:rsid w:val="1DF46360"/>
    <w:rsid w:val="1F20656B"/>
    <w:rsid w:val="217A0991"/>
    <w:rsid w:val="2C8923E3"/>
    <w:rsid w:val="3082491A"/>
    <w:rsid w:val="31AA52FD"/>
    <w:rsid w:val="32590698"/>
    <w:rsid w:val="38123F6D"/>
    <w:rsid w:val="3B7A6F38"/>
    <w:rsid w:val="40EB1A3C"/>
    <w:rsid w:val="4539253B"/>
    <w:rsid w:val="45C22A5E"/>
    <w:rsid w:val="4AC537FB"/>
    <w:rsid w:val="4C045CA6"/>
    <w:rsid w:val="56431D4B"/>
    <w:rsid w:val="57294520"/>
    <w:rsid w:val="5AFA5B01"/>
    <w:rsid w:val="5B9C6689"/>
    <w:rsid w:val="60486D71"/>
    <w:rsid w:val="61D41F4D"/>
    <w:rsid w:val="682E7A59"/>
    <w:rsid w:val="6AA51E34"/>
    <w:rsid w:val="6B654CA7"/>
    <w:rsid w:val="730D7E24"/>
    <w:rsid w:val="742222BB"/>
    <w:rsid w:val="75040156"/>
    <w:rsid w:val="77A578D4"/>
    <w:rsid w:val="77A66790"/>
    <w:rsid w:val="7DA0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nc-lang-cnt"/>
    <w:basedOn w:val="7"/>
    <w:qFormat/>
    <w:uiPriority w:val="0"/>
  </w:style>
  <w:style w:type="character" w:customStyle="1" w:styleId="11">
    <w:name w:val="nc-lang-cnt1"/>
    <w:basedOn w:val="7"/>
    <w:qFormat/>
    <w:uiPriority w:val="0"/>
    <w:rPr>
      <w:rtl/>
    </w:rPr>
  </w:style>
  <w:style w:type="character" w:customStyle="1" w:styleId="12">
    <w:name w:val="nc-lang-cnt2"/>
    <w:basedOn w:val="7"/>
    <w:qFormat/>
    <w:uiPriority w:val="0"/>
    <w:rPr>
      <w:rtl/>
    </w:rPr>
  </w:style>
  <w:style w:type="character" w:customStyle="1" w:styleId="13">
    <w:name w:val="nc-lang-cnt3"/>
    <w:basedOn w:val="7"/>
    <w:uiPriority w:val="0"/>
    <w:rPr>
      <w:rtl/>
    </w:rPr>
  </w:style>
  <w:style w:type="character" w:customStyle="1" w:styleId="14">
    <w:name w:val="nc-lang-cnt4"/>
    <w:basedOn w:val="7"/>
    <w:uiPriority w:val="0"/>
    <w:rPr>
      <w:rtl/>
    </w:rPr>
  </w:style>
  <w:style w:type="character" w:customStyle="1" w:styleId="15">
    <w:name w:val="nc-lang-cnt5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75</Characters>
  <Lines>1</Lines>
  <Paragraphs>1</Paragraphs>
  <TotalTime>22</TotalTime>
  <ScaleCrop>false</ScaleCrop>
  <LinksUpToDate>false</LinksUpToDate>
  <CharactersWithSpaces>86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2018-05-10T09:09:00Z</dcterms:created>
  <dc:creator>吴海娟</dc:creator>
  <cp:lastModifiedBy>admin</cp:lastModifiedBy>
  <cp:lastPrinted>2022-01-18T01:47:00Z</cp:lastPrinted>
  <dcterms:modified xsi:type="dcterms:W3CDTF">2022-01-18T06:19:52Z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6F5DA2572EE74F8F80D1C0A020F858A7</vt:lpwstr>
  </property>
</Properties>
</file>